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C02" w:rsidRDefault="00AB21A9">
      <w:pPr>
        <w:framePr w:wrap="none" w:vAnchor="page" w:hAnchor="page" w:x="8348" w:y="860"/>
        <w:rPr>
          <w:sz w:val="2"/>
          <w:szCs w:val="2"/>
        </w:rPr>
      </w:pPr>
      <w:r>
        <w:fldChar w:fldCharType="begin"/>
      </w:r>
      <w:r>
        <w:instrText xml:space="preserve"> </w:instrText>
      </w:r>
      <w:r>
        <w:instrText>INCLUDEPICTURE  "C:\\Users\\Biostar\\Desktop\\media\\image1.jpeg" \* MERGEFORMATINET</w:instrText>
      </w:r>
      <w:r>
        <w:instrText xml:space="preserve"> </w:instrText>
      </w:r>
      <w:r>
        <w:fldChar w:fldCharType="separate"/>
      </w:r>
      <w:r w:rsidR="00E2086B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0.25pt;height:111pt">
            <v:imagedata r:id="rId7" r:href="rId8"/>
          </v:shape>
        </w:pict>
      </w:r>
      <w:r>
        <w:fldChar w:fldCharType="end"/>
      </w:r>
    </w:p>
    <w:p w:rsidR="00DD3C02" w:rsidRDefault="00AB21A9">
      <w:pPr>
        <w:pStyle w:val="20"/>
        <w:framePr w:wrap="none" w:vAnchor="page" w:hAnchor="page" w:x="10230" w:y="2492"/>
        <w:shd w:val="clear" w:color="auto" w:fill="auto"/>
        <w:spacing w:line="240" w:lineRule="exact"/>
      </w:pPr>
      <w:r>
        <w:t>Паршенкова</w:t>
      </w:r>
    </w:p>
    <w:p w:rsidR="00DD3C02" w:rsidRDefault="00AB21A9">
      <w:pPr>
        <w:pStyle w:val="a5"/>
        <w:framePr w:wrap="none" w:vAnchor="page" w:hAnchor="page" w:x="10340" w:y="1940"/>
        <w:shd w:val="clear" w:color="auto" w:fill="auto"/>
        <w:spacing w:line="240" w:lineRule="exact"/>
      </w:pPr>
      <w:r>
        <w:t>БДОУ №31</w:t>
      </w:r>
    </w:p>
    <w:p w:rsidR="00DD3C02" w:rsidRDefault="00AB21A9">
      <w:pPr>
        <w:pStyle w:val="22"/>
        <w:framePr w:wrap="none" w:vAnchor="page" w:hAnchor="page" w:x="10528" w:y="1384"/>
        <w:shd w:val="clear" w:color="auto" w:fill="auto"/>
        <w:spacing w:line="240" w:lineRule="exact"/>
        <w:ind w:left="15"/>
      </w:pPr>
      <w:r>
        <w:t>РДЖАЮ</w:t>
      </w:r>
    </w:p>
    <w:p w:rsidR="00DD3C02" w:rsidRDefault="00AB21A9">
      <w:pPr>
        <w:pStyle w:val="10"/>
        <w:framePr w:w="9446" w:h="298" w:hRule="exact" w:wrap="none" w:vAnchor="page" w:hAnchor="page" w:x="2137" w:y="3620"/>
        <w:shd w:val="clear" w:color="auto" w:fill="auto"/>
        <w:spacing w:after="0" w:line="240" w:lineRule="exact"/>
      </w:pPr>
      <w:bookmarkStart w:id="0" w:name="bookmark0"/>
      <w:r>
        <w:t>Положение о режиме занятий</w:t>
      </w:r>
      <w:bookmarkEnd w:id="0"/>
    </w:p>
    <w:p w:rsidR="00DD3C02" w:rsidRDefault="00AB21A9">
      <w:pPr>
        <w:pStyle w:val="10"/>
        <w:framePr w:w="9446" w:h="298" w:hRule="exact" w:wrap="none" w:vAnchor="page" w:hAnchor="page" w:x="2137" w:y="4167"/>
        <w:shd w:val="clear" w:color="auto" w:fill="auto"/>
        <w:spacing w:after="0" w:line="240" w:lineRule="exact"/>
      </w:pPr>
      <w:bookmarkStart w:id="1" w:name="bookmark1"/>
      <w:r>
        <w:t>воспитанников МБДОУ №31</w:t>
      </w:r>
      <w:bookmarkEnd w:id="1"/>
    </w:p>
    <w:p w:rsidR="00DD3C02" w:rsidRDefault="00AB21A9">
      <w:pPr>
        <w:pStyle w:val="10"/>
        <w:framePr w:w="9446" w:h="10498" w:hRule="exact" w:wrap="none" w:vAnchor="page" w:hAnchor="page" w:x="2137" w:y="5291"/>
        <w:shd w:val="clear" w:color="auto" w:fill="auto"/>
        <w:spacing w:after="256" w:line="240" w:lineRule="exact"/>
        <w:jc w:val="both"/>
      </w:pPr>
      <w:bookmarkStart w:id="2" w:name="bookmark2"/>
      <w:r>
        <w:t>1.Общие положения</w:t>
      </w:r>
      <w:bookmarkEnd w:id="2"/>
    </w:p>
    <w:p w:rsidR="00DD3C02" w:rsidRDefault="00AB21A9">
      <w:pPr>
        <w:pStyle w:val="20"/>
        <w:framePr w:w="9446" w:h="10498" w:hRule="exact" w:wrap="none" w:vAnchor="page" w:hAnchor="page" w:x="2137" w:y="5291"/>
        <w:numPr>
          <w:ilvl w:val="0"/>
          <w:numId w:val="1"/>
        </w:numPr>
        <w:shd w:val="clear" w:color="auto" w:fill="auto"/>
        <w:tabs>
          <w:tab w:val="left" w:pos="636"/>
        </w:tabs>
        <w:spacing w:line="274" w:lineRule="exact"/>
        <w:jc w:val="both"/>
      </w:pPr>
      <w:r>
        <w:t xml:space="preserve">Режим функционирования Муниципального бюджетного дошкольного </w:t>
      </w:r>
      <w:r>
        <w:t>образовательного учреждения «Детский сад №31 комбинированного вида» Приволжского района г.Казани (далее - ДОУ) и режим занятий устанавливаются на основе документа «Санитарно- эпидемиологические требования к устройству, содержанию и организации режима работ</w:t>
      </w:r>
      <w:r>
        <w:t>ы дошкольных образовательных организаций» Сан.Пин 1,2,3685-21, в соответствии с Федеральным законом от 29.12.2012 № 273-ФЗ "Об образовании в Российской Федерации», Устава ДОУ, учебного плана ДОУ и Правил внутреннего распорядка, другими нормативно - правовы</w:t>
      </w:r>
      <w:r>
        <w:t>ми актами по вопросам образования, социальной защиты прав и интересов детей.</w:t>
      </w:r>
    </w:p>
    <w:p w:rsidR="00DD3C02" w:rsidRDefault="00AB21A9">
      <w:pPr>
        <w:pStyle w:val="20"/>
        <w:framePr w:w="9446" w:h="10498" w:hRule="exact" w:wrap="none" w:vAnchor="page" w:hAnchor="page" w:x="2137" w:y="5291"/>
        <w:numPr>
          <w:ilvl w:val="0"/>
          <w:numId w:val="1"/>
        </w:numPr>
        <w:shd w:val="clear" w:color="auto" w:fill="auto"/>
        <w:tabs>
          <w:tab w:val="left" w:pos="636"/>
        </w:tabs>
        <w:spacing w:line="274" w:lineRule="exact"/>
        <w:jc w:val="both"/>
      </w:pPr>
      <w:r>
        <w:t>Положение регламентирует режим работы, режим занятий дошкольного образовательного учреждения</w:t>
      </w:r>
    </w:p>
    <w:p w:rsidR="00DD3C02" w:rsidRDefault="00AB21A9">
      <w:pPr>
        <w:pStyle w:val="20"/>
        <w:framePr w:w="9446" w:h="10498" w:hRule="exact" w:wrap="none" w:vAnchor="page" w:hAnchor="page" w:x="2137" w:y="5291"/>
        <w:numPr>
          <w:ilvl w:val="0"/>
          <w:numId w:val="1"/>
        </w:numPr>
        <w:shd w:val="clear" w:color="auto" w:fill="auto"/>
        <w:tabs>
          <w:tab w:val="left" w:pos="636"/>
        </w:tabs>
        <w:spacing w:after="240" w:line="274" w:lineRule="exact"/>
        <w:jc w:val="both"/>
      </w:pPr>
      <w:r>
        <w:t>Режим функционирования образовательного учреждения согласовывается с учредителем</w:t>
      </w:r>
    </w:p>
    <w:p w:rsidR="00DD3C02" w:rsidRDefault="00AB21A9">
      <w:pPr>
        <w:pStyle w:val="10"/>
        <w:framePr w:w="9446" w:h="10498" w:hRule="exact" w:wrap="none" w:vAnchor="page" w:hAnchor="page" w:x="2137" w:y="5291"/>
        <w:numPr>
          <w:ilvl w:val="0"/>
          <w:numId w:val="2"/>
        </w:numPr>
        <w:shd w:val="clear" w:color="auto" w:fill="auto"/>
        <w:tabs>
          <w:tab w:val="left" w:pos="338"/>
        </w:tabs>
        <w:spacing w:after="0" w:line="274" w:lineRule="exact"/>
        <w:jc w:val="both"/>
      </w:pPr>
      <w:bookmarkStart w:id="3" w:name="bookmark3"/>
      <w:r>
        <w:t>Режим</w:t>
      </w:r>
      <w:r>
        <w:t xml:space="preserve"> функционирования</w:t>
      </w:r>
      <w:bookmarkEnd w:id="3"/>
    </w:p>
    <w:p w:rsidR="00DD3C02" w:rsidRDefault="00AB21A9">
      <w:pPr>
        <w:pStyle w:val="20"/>
        <w:framePr w:w="9446" w:h="10498" w:hRule="exact" w:wrap="none" w:vAnchor="page" w:hAnchor="page" w:x="2137" w:y="5291"/>
        <w:numPr>
          <w:ilvl w:val="1"/>
          <w:numId w:val="2"/>
        </w:numPr>
        <w:shd w:val="clear" w:color="auto" w:fill="auto"/>
        <w:tabs>
          <w:tab w:val="left" w:pos="521"/>
        </w:tabs>
        <w:spacing w:line="274" w:lineRule="exact"/>
        <w:jc w:val="both"/>
      </w:pPr>
      <w:r>
        <w:t>ДОУ работает по 5-дневной рабочей неделе</w:t>
      </w:r>
    </w:p>
    <w:p w:rsidR="00DD3C02" w:rsidRDefault="00AB21A9">
      <w:pPr>
        <w:pStyle w:val="20"/>
        <w:framePr w:w="9446" w:h="10498" w:hRule="exact" w:wrap="none" w:vAnchor="page" w:hAnchor="page" w:x="2137" w:y="5291"/>
        <w:numPr>
          <w:ilvl w:val="1"/>
          <w:numId w:val="2"/>
        </w:numPr>
        <w:shd w:val="clear" w:color="auto" w:fill="auto"/>
        <w:tabs>
          <w:tab w:val="left" w:pos="521"/>
        </w:tabs>
        <w:spacing w:line="274" w:lineRule="exact"/>
        <w:jc w:val="both"/>
      </w:pPr>
      <w:r>
        <w:t>Режим работы с 07.30ч до 18:00ч (10,5 часов).</w:t>
      </w:r>
    </w:p>
    <w:p w:rsidR="00DD3C02" w:rsidRDefault="00AB21A9">
      <w:pPr>
        <w:pStyle w:val="20"/>
        <w:framePr w:w="9446" w:h="10498" w:hRule="exact" w:wrap="none" w:vAnchor="page" w:hAnchor="page" w:x="2137" w:y="5291"/>
        <w:numPr>
          <w:ilvl w:val="1"/>
          <w:numId w:val="2"/>
        </w:numPr>
        <w:shd w:val="clear" w:color="auto" w:fill="auto"/>
        <w:tabs>
          <w:tab w:val="left" w:pos="521"/>
        </w:tabs>
        <w:spacing w:after="240" w:line="274" w:lineRule="exact"/>
        <w:jc w:val="both"/>
      </w:pPr>
      <w:r>
        <w:t>В субботу, воскресенье и праздничные дни ДОУ не работает.</w:t>
      </w:r>
    </w:p>
    <w:p w:rsidR="00DD3C02" w:rsidRDefault="00AB21A9">
      <w:pPr>
        <w:pStyle w:val="10"/>
        <w:framePr w:w="9446" w:h="10498" w:hRule="exact" w:wrap="none" w:vAnchor="page" w:hAnchor="page" w:x="2137" w:y="5291"/>
        <w:numPr>
          <w:ilvl w:val="0"/>
          <w:numId w:val="2"/>
        </w:numPr>
        <w:shd w:val="clear" w:color="auto" w:fill="auto"/>
        <w:tabs>
          <w:tab w:val="left" w:pos="343"/>
        </w:tabs>
        <w:spacing w:after="0" w:line="274" w:lineRule="exact"/>
        <w:jc w:val="both"/>
      </w:pPr>
      <w:bookmarkStart w:id="4" w:name="bookmark4"/>
      <w:r>
        <w:t>Режим образовательной деятельности обучающихся (воспитанников)</w:t>
      </w:r>
      <w:bookmarkEnd w:id="4"/>
    </w:p>
    <w:p w:rsidR="00DD3C02" w:rsidRDefault="00AB21A9">
      <w:pPr>
        <w:pStyle w:val="20"/>
        <w:framePr w:w="9446" w:h="10498" w:hRule="exact" w:wrap="none" w:vAnchor="page" w:hAnchor="page" w:x="2137" w:y="5291"/>
        <w:numPr>
          <w:ilvl w:val="1"/>
          <w:numId w:val="2"/>
        </w:numPr>
        <w:shd w:val="clear" w:color="auto" w:fill="auto"/>
        <w:tabs>
          <w:tab w:val="left" w:pos="636"/>
        </w:tabs>
        <w:spacing w:line="274" w:lineRule="exact"/>
        <w:jc w:val="both"/>
      </w:pPr>
      <w:r>
        <w:t xml:space="preserve">Образовательный процесс </w:t>
      </w:r>
      <w:r>
        <w:t>осуществляется в соответствии с Основной общеобразовательной программой ДОУ.</w:t>
      </w:r>
    </w:p>
    <w:p w:rsidR="00DD3C02" w:rsidRDefault="00AB21A9">
      <w:pPr>
        <w:pStyle w:val="20"/>
        <w:framePr w:w="9446" w:h="10498" w:hRule="exact" w:wrap="none" w:vAnchor="page" w:hAnchor="page" w:x="2137" w:y="5291"/>
        <w:numPr>
          <w:ilvl w:val="1"/>
          <w:numId w:val="2"/>
        </w:numPr>
        <w:shd w:val="clear" w:color="auto" w:fill="auto"/>
        <w:tabs>
          <w:tab w:val="left" w:pos="521"/>
        </w:tabs>
        <w:spacing w:line="274" w:lineRule="exact"/>
        <w:jc w:val="both"/>
      </w:pPr>
      <w:r>
        <w:t xml:space="preserve">Образовательная деятельность проводится в соответствии с СанПин и Санитарно - эпидемиологического заключения о соответствии программ, методик, режимов воспитания и обучения детей </w:t>
      </w:r>
      <w:r>
        <w:t>в дошкольных учреждениях. 3.3. продолжительность дневной суммарной образовательной нагрузки для детей дошкольного возраста, не более:</w:t>
      </w:r>
    </w:p>
    <w:p w:rsidR="00DD3C02" w:rsidRDefault="00AB21A9">
      <w:pPr>
        <w:pStyle w:val="20"/>
        <w:framePr w:w="9446" w:h="10498" w:hRule="exact" w:wrap="none" w:vAnchor="page" w:hAnchor="page" w:x="2137" w:y="5291"/>
        <w:shd w:val="clear" w:color="auto" w:fill="auto"/>
        <w:spacing w:line="274" w:lineRule="exact"/>
        <w:jc w:val="both"/>
      </w:pPr>
      <w:r>
        <w:t>От 1,5 до 3 лет - 20 мин;</w:t>
      </w:r>
    </w:p>
    <w:p w:rsidR="00DD3C02" w:rsidRDefault="00AB21A9">
      <w:pPr>
        <w:pStyle w:val="20"/>
        <w:framePr w:w="9446" w:h="10498" w:hRule="exact" w:wrap="none" w:vAnchor="page" w:hAnchor="page" w:x="2137" w:y="5291"/>
        <w:shd w:val="clear" w:color="auto" w:fill="auto"/>
        <w:spacing w:line="274" w:lineRule="exact"/>
        <w:jc w:val="both"/>
      </w:pPr>
      <w:r>
        <w:t>От 3 до 4 лет - 30 мин;</w:t>
      </w:r>
    </w:p>
    <w:p w:rsidR="00DD3C02" w:rsidRDefault="00AB21A9">
      <w:pPr>
        <w:pStyle w:val="20"/>
        <w:framePr w:w="9446" w:h="10498" w:hRule="exact" w:wrap="none" w:vAnchor="page" w:hAnchor="page" w:x="2137" w:y="5291"/>
        <w:shd w:val="clear" w:color="auto" w:fill="auto"/>
        <w:spacing w:line="274" w:lineRule="exact"/>
        <w:jc w:val="both"/>
      </w:pPr>
      <w:r>
        <w:t>От 4 до 5 лет - 40 мин;</w:t>
      </w:r>
    </w:p>
    <w:p w:rsidR="00DD3C02" w:rsidRDefault="00AB21A9">
      <w:pPr>
        <w:pStyle w:val="20"/>
        <w:framePr w:w="9446" w:h="10498" w:hRule="exact" w:wrap="none" w:vAnchor="page" w:hAnchor="page" w:x="2137" w:y="5291"/>
        <w:shd w:val="clear" w:color="auto" w:fill="auto"/>
        <w:spacing w:line="274" w:lineRule="exact"/>
        <w:jc w:val="both"/>
      </w:pPr>
      <w:r>
        <w:t>От 5 до 6 лет - 50мин или 75 мин при организации</w:t>
      </w:r>
      <w:r>
        <w:t xml:space="preserve"> 1 занятия после дневного сна;</w:t>
      </w:r>
    </w:p>
    <w:p w:rsidR="00DD3C02" w:rsidRDefault="00AB21A9">
      <w:pPr>
        <w:pStyle w:val="20"/>
        <w:framePr w:w="9446" w:h="10498" w:hRule="exact" w:wrap="none" w:vAnchor="page" w:hAnchor="page" w:x="2137" w:y="5291"/>
        <w:shd w:val="clear" w:color="auto" w:fill="auto"/>
        <w:spacing w:line="274" w:lineRule="exact"/>
        <w:jc w:val="both"/>
      </w:pPr>
      <w:r>
        <w:t>От 6 до 7 лет - 90 мин.</w:t>
      </w:r>
    </w:p>
    <w:p w:rsidR="00DD3C02" w:rsidRDefault="00AB21A9">
      <w:pPr>
        <w:pStyle w:val="20"/>
        <w:framePr w:w="9446" w:h="10498" w:hRule="exact" w:wrap="none" w:vAnchor="page" w:hAnchor="page" w:x="2137" w:y="5291"/>
        <w:numPr>
          <w:ilvl w:val="1"/>
          <w:numId w:val="2"/>
        </w:numPr>
        <w:shd w:val="clear" w:color="auto" w:fill="auto"/>
        <w:tabs>
          <w:tab w:val="left" w:pos="516"/>
        </w:tabs>
        <w:spacing w:line="274" w:lineRule="exact"/>
        <w:jc w:val="both"/>
      </w:pPr>
      <w:r>
        <w:t>В теплое время года максимальное число занятий проводиться на участке во время прогулки.</w:t>
      </w:r>
    </w:p>
    <w:p w:rsidR="00DD3C02" w:rsidRDefault="00AB21A9">
      <w:pPr>
        <w:pStyle w:val="20"/>
        <w:framePr w:w="9446" w:h="10498" w:hRule="exact" w:wrap="none" w:vAnchor="page" w:hAnchor="page" w:x="2137" w:y="5291"/>
        <w:numPr>
          <w:ilvl w:val="1"/>
          <w:numId w:val="2"/>
        </w:numPr>
        <w:shd w:val="clear" w:color="auto" w:fill="auto"/>
        <w:tabs>
          <w:tab w:val="left" w:pos="516"/>
        </w:tabs>
        <w:spacing w:line="274" w:lineRule="exact"/>
        <w:jc w:val="both"/>
      </w:pPr>
      <w:r>
        <w:t>Максимально допустимое количество занятий в первой половине дня в младших и средних группах не превышает 2-х (30</w:t>
      </w:r>
      <w:r>
        <w:t xml:space="preserve"> и 40 мин. соответственно), а в старшей и подготовительной 3-х занятий (45 мин. и 1,5 часа соответственно).</w:t>
      </w:r>
    </w:p>
    <w:p w:rsidR="00E2086B" w:rsidRDefault="00E2086B" w:rsidP="00E2086B">
      <w:pPr>
        <w:pStyle w:val="20"/>
        <w:framePr w:w="9446" w:h="10498" w:hRule="exact" w:wrap="none" w:vAnchor="page" w:hAnchor="page" w:x="2137" w:y="5291"/>
        <w:shd w:val="clear" w:color="auto" w:fill="auto"/>
        <w:tabs>
          <w:tab w:val="left" w:pos="516"/>
        </w:tabs>
        <w:spacing w:line="274" w:lineRule="exact"/>
        <w:jc w:val="both"/>
      </w:pPr>
    </w:p>
    <w:p w:rsidR="00E2086B" w:rsidRDefault="00E2086B" w:rsidP="00E2086B">
      <w:pPr>
        <w:pStyle w:val="20"/>
        <w:framePr w:w="9446" w:h="10498" w:hRule="exact" w:wrap="none" w:vAnchor="page" w:hAnchor="page" w:x="2137" w:y="5291"/>
        <w:shd w:val="clear" w:color="auto" w:fill="auto"/>
        <w:tabs>
          <w:tab w:val="left" w:pos="516"/>
        </w:tabs>
        <w:spacing w:line="274" w:lineRule="exact"/>
        <w:jc w:val="both"/>
      </w:pPr>
    </w:p>
    <w:p w:rsidR="00E2086B" w:rsidRDefault="00E2086B" w:rsidP="00E2086B">
      <w:pPr>
        <w:pStyle w:val="20"/>
        <w:framePr w:w="9446" w:h="10498" w:hRule="exact" w:wrap="none" w:vAnchor="page" w:hAnchor="page" w:x="2137" w:y="5291"/>
        <w:shd w:val="clear" w:color="auto" w:fill="auto"/>
        <w:tabs>
          <w:tab w:val="left" w:pos="516"/>
        </w:tabs>
        <w:spacing w:line="274" w:lineRule="exact"/>
        <w:jc w:val="both"/>
      </w:pPr>
    </w:p>
    <w:p w:rsidR="00E2086B" w:rsidRDefault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Default="00E2086B" w:rsidP="00E2086B">
      <w:pPr>
        <w:tabs>
          <w:tab w:val="left" w:pos="10095"/>
        </w:tabs>
        <w:rPr>
          <w:sz w:val="2"/>
          <w:szCs w:val="2"/>
        </w:rPr>
      </w:pPr>
      <w:r>
        <w:rPr>
          <w:sz w:val="2"/>
          <w:szCs w:val="2"/>
        </w:rPr>
        <w:tab/>
      </w:r>
    </w:p>
    <w:p w:rsidR="00E2086B" w:rsidRDefault="00E2086B" w:rsidP="00E2086B">
      <w:pPr>
        <w:tabs>
          <w:tab w:val="left" w:pos="10095"/>
        </w:tabs>
        <w:rPr>
          <w:sz w:val="2"/>
          <w:szCs w:val="2"/>
        </w:rPr>
      </w:pPr>
    </w:p>
    <w:p w:rsidR="00E2086B" w:rsidRPr="00E2086B" w:rsidRDefault="00E2086B" w:rsidP="00E2086B">
      <w:pPr>
        <w:tabs>
          <w:tab w:val="left" w:pos="10095"/>
        </w:tabs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>
        <w:rPr>
          <w:rFonts w:ascii="Times New Roman" w:eastAsia="Times New Roman" w:hAnsi="Times New Roman" w:cs="Times New Roman"/>
          <w:lang w:bidi="ar-SA"/>
        </w:rPr>
        <w:t>3</w:t>
      </w:r>
      <w:r w:rsidRPr="00E2086B">
        <w:rPr>
          <w:rFonts w:ascii="Times New Roman" w:eastAsia="Times New Roman" w:hAnsi="Times New Roman" w:cs="Times New Roman"/>
          <w:lang w:bidi="ar-SA"/>
        </w:rPr>
        <w:t>.5.Образовательная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  составлять не более 25 – 30 минут в день.</w:t>
      </w:r>
    </w:p>
    <w:p w:rsidR="00E2086B" w:rsidRPr="00E2086B" w:rsidRDefault="00E2086B" w:rsidP="00E2086B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E2086B">
        <w:rPr>
          <w:rFonts w:ascii="Times New Roman" w:eastAsia="Times New Roman" w:hAnsi="Times New Roman" w:cs="Times New Roman"/>
          <w:lang w:bidi="ar-SA"/>
        </w:rPr>
        <w:t>3.6. Перерыв между занятиями составляет не менее 10 мин. В середине занятия проводятся физкультурные минутки. В середине образовательной деятельности статического характера проводятся физкультурные минутки</w:t>
      </w:r>
    </w:p>
    <w:p w:rsidR="00E2086B" w:rsidRPr="00E2086B" w:rsidRDefault="00E2086B" w:rsidP="00E2086B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E2086B">
        <w:rPr>
          <w:rFonts w:ascii="Times New Roman" w:eastAsia="Times New Roman" w:hAnsi="Times New Roman" w:cs="Times New Roman"/>
          <w:lang w:bidi="ar-SA"/>
        </w:rPr>
        <w:t>3.7. Занятия, требующие повышенную познавательную активность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т.д.</w:t>
      </w:r>
    </w:p>
    <w:p w:rsidR="00E2086B" w:rsidRPr="00E2086B" w:rsidRDefault="00E2086B" w:rsidP="00E2086B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E2086B">
        <w:rPr>
          <w:rFonts w:ascii="Times New Roman" w:eastAsia="Times New Roman" w:hAnsi="Times New Roman" w:cs="Times New Roman"/>
          <w:lang w:bidi="ar-SA"/>
        </w:rPr>
        <w:t>3.8. Образовательная деятельность по физическому развитию осуществляется во всех возрастных группах 3 раза в неделю из них один раз в неделю на улице.</w:t>
      </w:r>
    </w:p>
    <w:p w:rsidR="00E2086B" w:rsidRPr="00E2086B" w:rsidRDefault="00E2086B" w:rsidP="00E2086B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E2086B">
        <w:rPr>
          <w:rFonts w:ascii="Times New Roman" w:eastAsia="Times New Roman" w:hAnsi="Times New Roman" w:cs="Times New Roman"/>
          <w:lang w:bidi="ar-SA"/>
        </w:rPr>
        <w:t>3.9. В середине учебного года (декабрь - январь) организуются недельные каникулы, во время которых непосредственно образовательная деятельность не проводится. Занятия проводятся в игровой форме (в виде викторин, дидактических игр, праздников, развлечений, драматизаций и т.п.)</w:t>
      </w:r>
    </w:p>
    <w:p w:rsidR="00E2086B" w:rsidRPr="00E2086B" w:rsidRDefault="00E2086B" w:rsidP="00E2086B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E2086B">
        <w:rPr>
          <w:rFonts w:ascii="Times New Roman" w:eastAsia="Times New Roman" w:hAnsi="Times New Roman" w:cs="Times New Roman"/>
          <w:lang w:bidi="ar-SA"/>
        </w:rPr>
        <w:t>3.10. В летний период учебные занятия не проводятся. Рекомендуется проводить спортивные и подвижные игры, спортивные  праздники, экскурсии и др. во время прогулки.</w:t>
      </w:r>
    </w:p>
    <w:p w:rsidR="00E2086B" w:rsidRPr="00E2086B" w:rsidRDefault="00E2086B" w:rsidP="00E2086B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E2086B">
        <w:rPr>
          <w:rFonts w:ascii="Times New Roman" w:eastAsia="Times New Roman" w:hAnsi="Times New Roman" w:cs="Times New Roman"/>
          <w:lang w:bidi="ar-SA"/>
        </w:rPr>
        <w:t>3.11. Образовательная деятельность с детьми проводится воспитателями в групповых комнатах. Музыкальные и физкультурные занятия проводятся специалистами в музыкальном зале. В теплое время года физкультурные занятия проводятся на свежем воздухе.</w:t>
      </w:r>
    </w:p>
    <w:p w:rsidR="00E2086B" w:rsidRPr="00E2086B" w:rsidRDefault="00E2086B" w:rsidP="00E2086B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</w:p>
    <w:p w:rsidR="00E2086B" w:rsidRPr="00E2086B" w:rsidRDefault="00E2086B" w:rsidP="00E2086B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E2086B">
        <w:rPr>
          <w:rFonts w:ascii="Times New Roman" w:eastAsia="Times New Roman" w:hAnsi="Times New Roman" w:cs="Times New Roman"/>
          <w:b/>
          <w:bCs/>
          <w:lang w:bidi="ar-SA"/>
        </w:rPr>
        <w:t>4.Ответственность</w:t>
      </w:r>
    </w:p>
    <w:p w:rsidR="00E2086B" w:rsidRPr="00E2086B" w:rsidRDefault="00E2086B" w:rsidP="00E2086B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E2086B">
        <w:rPr>
          <w:rFonts w:ascii="Times New Roman" w:eastAsia="Times New Roman" w:hAnsi="Times New Roman" w:cs="Times New Roman"/>
          <w:lang w:bidi="ar-SA"/>
        </w:rPr>
        <w:t>4.1.Аминистрация ДОУ, воспитатели, младшие воспитатели, педагоги-специалисты несут ответственность за жизнь, здоровье детей, реализацию в полном объеме учебного плана,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 детей.</w:t>
      </w:r>
    </w:p>
    <w:p w:rsidR="00E2086B" w:rsidRPr="00E2086B" w:rsidRDefault="00E2086B" w:rsidP="00E2086B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E2086B">
        <w:rPr>
          <w:rFonts w:ascii="Times New Roman" w:eastAsia="Times New Roman" w:hAnsi="Times New Roman" w:cs="Times New Roman"/>
          <w:lang w:bidi="ar-SA"/>
        </w:rPr>
        <w:t>4.2.Программы, методики и режимы воспитания и обучения в части гигиенических требований допускаются к использованию при наличии санитарно – эпидемиологического заключения о соответствии их санитарным правилам</w:t>
      </w:r>
    </w:p>
    <w:p w:rsidR="00E2086B" w:rsidRPr="00E2086B" w:rsidRDefault="00E2086B" w:rsidP="00E2086B">
      <w:pPr>
        <w:widowControl/>
        <w:jc w:val="both"/>
        <w:rPr>
          <w:rFonts w:asciiTheme="minorHAnsi" w:eastAsiaTheme="minorHAnsi" w:hAnsiTheme="minorHAnsi" w:cstheme="minorBidi"/>
          <w:color w:val="auto"/>
          <w:sz w:val="22"/>
          <w:szCs w:val="22"/>
          <w:lang w:eastAsia="en-US" w:bidi="ar-SA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tabs>
          <w:tab w:val="left" w:pos="1350"/>
        </w:tabs>
        <w:rPr>
          <w:sz w:val="2"/>
          <w:szCs w:val="2"/>
        </w:rPr>
      </w:pPr>
      <w:bookmarkStart w:id="5" w:name="_GoBack"/>
      <w:bookmarkEnd w:id="5"/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E2086B" w:rsidRPr="00E2086B" w:rsidRDefault="00E2086B" w:rsidP="00E2086B">
      <w:pPr>
        <w:rPr>
          <w:sz w:val="2"/>
          <w:szCs w:val="2"/>
        </w:rPr>
      </w:pPr>
    </w:p>
    <w:p w:rsidR="00DD3C02" w:rsidRPr="00E2086B" w:rsidRDefault="00DD3C02" w:rsidP="00E2086B">
      <w:pPr>
        <w:rPr>
          <w:sz w:val="2"/>
          <w:szCs w:val="2"/>
        </w:rPr>
      </w:pPr>
    </w:p>
    <w:sectPr w:rsidR="00DD3C02" w:rsidRPr="00E2086B" w:rsidSect="00E2086B">
      <w:pgSz w:w="11900" w:h="16840"/>
      <w:pgMar w:top="360" w:right="360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21A9" w:rsidRDefault="00AB21A9">
      <w:r>
        <w:separator/>
      </w:r>
    </w:p>
  </w:endnote>
  <w:endnote w:type="continuationSeparator" w:id="0">
    <w:p w:rsidR="00AB21A9" w:rsidRDefault="00AB2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21A9" w:rsidRDefault="00AB21A9"/>
  </w:footnote>
  <w:footnote w:type="continuationSeparator" w:id="0">
    <w:p w:rsidR="00AB21A9" w:rsidRDefault="00AB21A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943349"/>
    <w:multiLevelType w:val="multilevel"/>
    <w:tmpl w:val="5298265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C607444"/>
    <w:multiLevelType w:val="multilevel"/>
    <w:tmpl w:val="665E910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DD3C02"/>
    <w:rsid w:val="00AB21A9"/>
    <w:rsid w:val="00DD3C02"/>
    <w:rsid w:val="00E20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42168"/>
  <w15:docId w15:val="{1CECEE99-C953-46CF-9FF8-5413B6347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Подпись к картинке (2)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1">
    <w:name w:val="Заголовок №1 + Не 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2">
    <w:name w:val="Подпись к картинке (2)"/>
    <w:basedOn w:val="a"/>
    <w:link w:val="2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811</Words>
  <Characters>4626</Characters>
  <Application>Microsoft Office Word</Application>
  <DocSecurity>0</DocSecurity>
  <Lines>38</Lines>
  <Paragraphs>10</Paragraphs>
  <ScaleCrop>false</ScaleCrop>
  <Company/>
  <LinksUpToDate>false</LinksUpToDate>
  <CharactersWithSpaces>5427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Biostar</cp:lastModifiedBy>
  <cp:revision>3</cp:revision>
  <dcterms:created xsi:type="dcterms:W3CDTF">2022-02-09T08:18:00Z</dcterms:created>
  <dcterms:modified xsi:type="dcterms:W3CDTF">2022-02-09T08:19:00Z</dcterms:modified>
</cp:coreProperties>
</file>